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1A0C" w:rsidRP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b/>
          <w:sz w:val="28"/>
          <w:szCs w:val="28"/>
        </w:rPr>
        <w:t>Ладожское озеро</w:t>
      </w:r>
      <w:r w:rsidRPr="00514575">
        <w:rPr>
          <w:rFonts w:ascii="Times New Roman" w:hAnsi="Times New Roman" w:cs="Times New Roman"/>
          <w:sz w:val="28"/>
          <w:szCs w:val="28"/>
        </w:rPr>
        <w:t xml:space="preserve"> – жемчужина Северной России и одно из самых величественных природных чудес страны. Это озеро обладает неповторимой красотой и магической притягательностью, оставляя незабываемые впечатления у каждого туриста. Его бескрайние просторы, усыпанные множеством островов, создают впечатление невероятной гармонии и умиротворения. Чистейшая вода озера вызывает желание окунуться в ее прохладные объятия и насладиться ощущением полной свободы.</w:t>
      </w:r>
    </w:p>
    <w:p w:rsidR="00514575" w:rsidRP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sz w:val="28"/>
          <w:szCs w:val="28"/>
        </w:rPr>
        <w:t>Ладожское озеро известно своим богатым природным наследием. Здесь вы найдете уникальные виды растительности и животного мира, которые можно наблюдать во время путешествия на его берегах.</w:t>
      </w:r>
      <w:r w:rsidRPr="00514575">
        <w:rPr>
          <w:rFonts w:ascii="Times New Roman" w:hAnsi="Times New Roman" w:cs="Times New Roman"/>
          <w:sz w:val="28"/>
          <w:szCs w:val="28"/>
        </w:rPr>
        <w:br/>
        <w:t>Ладожское озеро понравится любителям активного отдыха. Вы можете отправиться по его водам на каяке, покататься на велосипеде по его берегам или устроить пикник. А для тех, кому нравится спокойный отдых, здесь всегда можно отыскать уютное место для расслабления и наслаждаться прекрасной панорамой.</w:t>
      </w:r>
    </w:p>
    <w:p w:rsidR="00514575" w:rsidRPr="00514575" w:rsidRDefault="00514575" w:rsidP="00514575">
      <w:pPr>
        <w:spacing w:after="0"/>
        <w:ind w:firstLine="709"/>
        <w:rPr>
          <w:rFonts w:ascii="Times New Roman" w:hAnsi="Times New Roman" w:cs="Times New Roman"/>
          <w:b/>
          <w:sz w:val="28"/>
          <w:szCs w:val="28"/>
        </w:rPr>
      </w:pPr>
      <w:r w:rsidRPr="00514575">
        <w:rPr>
          <w:rFonts w:ascii="Times New Roman" w:hAnsi="Times New Roman" w:cs="Times New Roman"/>
          <w:b/>
          <w:sz w:val="28"/>
          <w:szCs w:val="28"/>
        </w:rPr>
        <w:t>Где находится</w:t>
      </w:r>
    </w:p>
    <w:p w:rsid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sz w:val="28"/>
          <w:szCs w:val="28"/>
        </w:rPr>
        <w:t>Озеро Ладога на границе Ленинградской области и Карелии впечатляет своим величием. От Карельского перешейка до Финского залива расстояние составляет 100 км, а реки Свирь и Волхов связывают его с Ильменем и Онегой соответственно. Ладога – это источник Невы, который впечатляет своим мощным и непрерывным течением.</w:t>
      </w:r>
    </w:p>
    <w:p w:rsidR="00514575" w:rsidRP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sz w:val="28"/>
          <w:szCs w:val="28"/>
        </w:rPr>
        <w:t>На побережье Ладоги стоят небольшие промышленные города: Приозерск, Сясьстрой, Новая Ладога и др. Это влияет на экологическое состояние озера, которое значительно ухудшилось за последние 50 лет. Однако Ладога обладает огромным потенциалом для рекреации и отдыха.</w:t>
      </w:r>
      <w:r w:rsidRPr="00514575">
        <w:rPr>
          <w:rFonts w:ascii="Times New Roman" w:hAnsi="Times New Roman" w:cs="Times New Roman"/>
          <w:sz w:val="28"/>
          <w:szCs w:val="28"/>
        </w:rPr>
        <w:br/>
        <w:t>Некоторые участки прибрежной зоны были отведены под заповедные территории, что позволяет сохранить естественную красоту.</w:t>
      </w:r>
    </w:p>
    <w:p w:rsidR="00514575" w:rsidRPr="00514575" w:rsidRDefault="00514575" w:rsidP="00514575">
      <w:pPr>
        <w:spacing w:after="0"/>
        <w:ind w:firstLine="709"/>
        <w:rPr>
          <w:rFonts w:ascii="Times New Roman" w:hAnsi="Times New Roman" w:cs="Times New Roman"/>
          <w:b/>
          <w:sz w:val="28"/>
          <w:szCs w:val="28"/>
        </w:rPr>
      </w:pPr>
      <w:r w:rsidRPr="00514575">
        <w:rPr>
          <w:rFonts w:ascii="Times New Roman" w:hAnsi="Times New Roman" w:cs="Times New Roman"/>
          <w:b/>
          <w:sz w:val="28"/>
          <w:szCs w:val="28"/>
        </w:rPr>
        <w:t>Происхождение</w:t>
      </w:r>
    </w:p>
    <w:p w:rsid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sz w:val="28"/>
          <w:szCs w:val="28"/>
        </w:rPr>
        <w:t>Происхождение Ладоги ледниково-тектоническое. Во времена палеозоя на всей территории бассейна было море. Огромная 200-метровая толща осадочных отложений находится над кристаллическим фундаментом из гранита и гнейса.</w:t>
      </w:r>
    </w:p>
    <w:p w:rsid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sz w:val="28"/>
          <w:szCs w:val="28"/>
        </w:rPr>
        <w:t xml:space="preserve">Нынешний рельеф озера был сформирован благодаря деятельности ледника. После завершения Валдайского оледенения ледник отступил, оставив после себя </w:t>
      </w:r>
      <w:proofErr w:type="spellStart"/>
      <w:r w:rsidRPr="00514575">
        <w:rPr>
          <w:rFonts w:ascii="Times New Roman" w:hAnsi="Times New Roman" w:cs="Times New Roman"/>
          <w:sz w:val="28"/>
          <w:szCs w:val="28"/>
        </w:rPr>
        <w:t>Литориновое</w:t>
      </w:r>
      <w:proofErr w:type="spellEnd"/>
      <w:r w:rsidRPr="00514575">
        <w:rPr>
          <w:rFonts w:ascii="Times New Roman" w:hAnsi="Times New Roman" w:cs="Times New Roman"/>
          <w:sz w:val="28"/>
          <w:szCs w:val="28"/>
        </w:rPr>
        <w:t xml:space="preserve"> море. В северной части оно крупным проливом соединялось с Ладогой. Тогда речка Мга, впадающая в водоем, текла на восток.</w:t>
      </w:r>
    </w:p>
    <w:p w:rsid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sz w:val="28"/>
          <w:szCs w:val="28"/>
        </w:rPr>
        <w:t xml:space="preserve">Со временем территория </w:t>
      </w:r>
      <w:proofErr w:type="spellStart"/>
      <w:r w:rsidRPr="00514575">
        <w:rPr>
          <w:rFonts w:ascii="Times New Roman" w:hAnsi="Times New Roman" w:cs="Times New Roman"/>
          <w:sz w:val="28"/>
          <w:szCs w:val="28"/>
        </w:rPr>
        <w:t>Приладожья</w:t>
      </w:r>
      <w:proofErr w:type="spellEnd"/>
      <w:r w:rsidRPr="00514575">
        <w:rPr>
          <w:rFonts w:ascii="Times New Roman" w:hAnsi="Times New Roman" w:cs="Times New Roman"/>
          <w:sz w:val="28"/>
          <w:szCs w:val="28"/>
        </w:rPr>
        <w:t xml:space="preserve"> постепенно поднималась, превращая озеро в закрытый водный резервуар. Уровень воды медленно повышался, превышая уровень водораздела. В результате этого вода заполнила долину Мги и направилась в сторону </w:t>
      </w:r>
      <w:proofErr w:type="spellStart"/>
      <w:r w:rsidRPr="00514575">
        <w:rPr>
          <w:rFonts w:ascii="Times New Roman" w:hAnsi="Times New Roman" w:cs="Times New Roman"/>
          <w:sz w:val="28"/>
          <w:szCs w:val="28"/>
        </w:rPr>
        <w:t>Тосны</w:t>
      </w:r>
      <w:proofErr w:type="spellEnd"/>
      <w:r w:rsidRPr="00514575">
        <w:rPr>
          <w:rFonts w:ascii="Times New Roman" w:hAnsi="Times New Roman" w:cs="Times New Roman"/>
          <w:sz w:val="28"/>
          <w:szCs w:val="28"/>
        </w:rPr>
        <w:t xml:space="preserve">. Так был сформирован пролив между Финским заливом и озером, который сегодня </w:t>
      </w:r>
      <w:r w:rsidRPr="00514575">
        <w:rPr>
          <w:rFonts w:ascii="Times New Roman" w:hAnsi="Times New Roman" w:cs="Times New Roman"/>
          <w:sz w:val="28"/>
          <w:szCs w:val="28"/>
        </w:rPr>
        <w:lastRenderedPageBreak/>
        <w:t>представляет собой Невскую долину. Интересно, что рельеф в этом районе за тысячи лет практически не изменился.</w:t>
      </w:r>
    </w:p>
    <w:p w:rsidR="00514575" w:rsidRP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sz w:val="28"/>
          <w:szCs w:val="28"/>
        </w:rPr>
        <w:t>Ладожское озеро находится на стыке северной Балтийской кристаллической платформы и южной Восточно-Европейской платформы. Это придает озеру особые черты и разнообразие ландшафта. Северные районы озера, граничащие с кристаллическим щитом, протянулись вдоль линии, которая проходит через Выборг, Приозерск, реку Видлицу и Свирь.</w:t>
      </w:r>
    </w:p>
    <w:p w:rsidR="00514575" w:rsidRPr="00514575" w:rsidRDefault="00514575" w:rsidP="00514575">
      <w:pPr>
        <w:spacing w:after="0"/>
        <w:ind w:firstLine="709"/>
        <w:rPr>
          <w:rFonts w:ascii="Times New Roman" w:hAnsi="Times New Roman" w:cs="Times New Roman"/>
          <w:b/>
          <w:sz w:val="28"/>
          <w:szCs w:val="28"/>
        </w:rPr>
      </w:pPr>
      <w:r w:rsidRPr="00514575">
        <w:rPr>
          <w:rFonts w:ascii="Times New Roman" w:hAnsi="Times New Roman" w:cs="Times New Roman"/>
          <w:b/>
          <w:sz w:val="28"/>
          <w:szCs w:val="28"/>
        </w:rPr>
        <w:t>Флора и фауна</w:t>
      </w:r>
    </w:p>
    <w:p w:rsid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sz w:val="28"/>
          <w:szCs w:val="28"/>
        </w:rPr>
        <w:t>Ладога восхищает своей красотой. Величественные скалы, глубоко врезавшиеся в окружающий пейзаж, хранят в себе древние следы истории этих мест.</w:t>
      </w:r>
      <w:r w:rsidRPr="00514575">
        <w:rPr>
          <w:rFonts w:ascii="Times New Roman" w:hAnsi="Times New Roman" w:cs="Times New Roman"/>
          <w:sz w:val="28"/>
          <w:szCs w:val="28"/>
        </w:rPr>
        <w:br/>
      </w:r>
      <w:r>
        <w:rPr>
          <w:rFonts w:ascii="Times New Roman" w:hAnsi="Times New Roman" w:cs="Times New Roman"/>
          <w:sz w:val="28"/>
          <w:szCs w:val="28"/>
        </w:rPr>
        <w:t xml:space="preserve"> </w:t>
      </w:r>
      <w:r w:rsidRPr="00514575">
        <w:rPr>
          <w:rFonts w:ascii="Times New Roman" w:hAnsi="Times New Roman" w:cs="Times New Roman"/>
          <w:sz w:val="28"/>
          <w:szCs w:val="28"/>
        </w:rPr>
        <w:t>В разных уголках озера можно встретить уникальных представителей флоры и фауны.</w:t>
      </w:r>
    </w:p>
    <w:p w:rsid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sz w:val="28"/>
          <w:szCs w:val="28"/>
        </w:rPr>
        <w:t xml:space="preserve">На северном побережье обитает больше 30 видов зверей, включая хищников (медведь, волк, лисица), лесных копытных (лось, косуля) и водолюбивых млекопитающих (выхухоль, ондатра, бобр). Однако особое место среди них занимает нерпа. Птиц здесь еще больше – целых 60 видов, в том числе </w:t>
      </w:r>
      <w:proofErr w:type="spellStart"/>
      <w:r w:rsidRPr="00514575">
        <w:rPr>
          <w:rFonts w:ascii="Times New Roman" w:hAnsi="Times New Roman" w:cs="Times New Roman"/>
          <w:sz w:val="28"/>
          <w:szCs w:val="28"/>
        </w:rPr>
        <w:t>краснокнижных</w:t>
      </w:r>
      <w:proofErr w:type="spellEnd"/>
      <w:r w:rsidRPr="00514575">
        <w:rPr>
          <w:rFonts w:ascii="Times New Roman" w:hAnsi="Times New Roman" w:cs="Times New Roman"/>
          <w:sz w:val="28"/>
          <w:szCs w:val="28"/>
        </w:rPr>
        <w:t>. Острова населяют чайки, боровая дичь (рябчик, глухарь) очень быстро сокращается из-за охоты.</w:t>
      </w:r>
    </w:p>
    <w:p w:rsid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sz w:val="28"/>
          <w:szCs w:val="28"/>
        </w:rPr>
        <w:t>На склонах гор с южной стороны растут редкие для этих широт растения. На севере озерного побережья можно наблюдать даже характерные для тундры. Возле гор высятся широколиственные леса из вяза и клена. В июне множество полян преображаются в фиолетовое море аконитов, создавая захватывающий вид.</w:t>
      </w:r>
    </w:p>
    <w:p w:rsidR="00514575" w:rsidRP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sz w:val="28"/>
          <w:szCs w:val="28"/>
        </w:rPr>
        <w:t>В водах огромной Ладоги обитают десятки видов рыб. Наиболее выделяются лососевые породы, а также карповые и сиговые. Водится тут минога и судак, лосось же нерестится на севере.</w:t>
      </w:r>
    </w:p>
    <w:p w:rsidR="00514575" w:rsidRP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sz w:val="28"/>
          <w:szCs w:val="28"/>
        </w:rPr>
        <w:t>Легенды</w:t>
      </w:r>
    </w:p>
    <w:p w:rsid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sz w:val="28"/>
          <w:szCs w:val="28"/>
        </w:rPr>
        <w:t>Среди многочисленных легенд, связанных с водоемом, особенно знаменита история о Ладожском чудовище. Согласно народным преданиям, это огромное животное неустанно разрывало рыбацкие сети и наносило ущерб рыбным запасам, но никто никогда не мог его поймать. Рыбаки и даже некоторые ученые подтверждали наличие неопознанного чудовища, обитающего в глубинах Ладоги.</w:t>
      </w:r>
    </w:p>
    <w:p w:rsid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sz w:val="28"/>
          <w:szCs w:val="28"/>
        </w:rPr>
        <w:t xml:space="preserve">Еще одна легенда, основанная на реальных фактах, – история о «Летучем голландце» на Ладоге. Обычно считается, что в мире есть лишь один призрачный корабль – «Летучий голландец». Но, по легенде, сотни лет в этих водах тоже плавает призрачный корабль, связанный с капитаном по имени </w:t>
      </w:r>
      <w:proofErr w:type="spellStart"/>
      <w:r w:rsidRPr="00514575">
        <w:rPr>
          <w:rFonts w:ascii="Times New Roman" w:hAnsi="Times New Roman" w:cs="Times New Roman"/>
          <w:sz w:val="28"/>
          <w:szCs w:val="28"/>
        </w:rPr>
        <w:t>Юхан</w:t>
      </w:r>
      <w:proofErr w:type="spellEnd"/>
      <w:r w:rsidRPr="00514575">
        <w:rPr>
          <w:rFonts w:ascii="Times New Roman" w:hAnsi="Times New Roman" w:cs="Times New Roman"/>
          <w:sz w:val="28"/>
          <w:szCs w:val="28"/>
        </w:rPr>
        <w:t xml:space="preserve"> </w:t>
      </w:r>
      <w:proofErr w:type="spellStart"/>
      <w:r w:rsidRPr="00514575">
        <w:rPr>
          <w:rFonts w:ascii="Times New Roman" w:hAnsi="Times New Roman" w:cs="Times New Roman"/>
          <w:sz w:val="28"/>
          <w:szCs w:val="28"/>
        </w:rPr>
        <w:t>Сигвард</w:t>
      </w:r>
      <w:proofErr w:type="spellEnd"/>
      <w:r w:rsidRPr="00514575">
        <w:rPr>
          <w:rFonts w:ascii="Times New Roman" w:hAnsi="Times New Roman" w:cs="Times New Roman"/>
          <w:sz w:val="28"/>
          <w:szCs w:val="28"/>
        </w:rPr>
        <w:t>. Он хотел найти клад, спрятанный на дне озера, но, увы, корабль так и не вернулся в гавань.</w:t>
      </w:r>
    </w:p>
    <w:p w:rsid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sz w:val="28"/>
          <w:szCs w:val="28"/>
        </w:rPr>
        <w:t xml:space="preserve">Другая легенда рассказывает о карельских великанах по имени </w:t>
      </w:r>
      <w:proofErr w:type="spellStart"/>
      <w:r w:rsidRPr="00514575">
        <w:rPr>
          <w:rFonts w:ascii="Times New Roman" w:hAnsi="Times New Roman" w:cs="Times New Roman"/>
          <w:sz w:val="28"/>
          <w:szCs w:val="28"/>
        </w:rPr>
        <w:t>Метелиляйнены</w:t>
      </w:r>
      <w:proofErr w:type="spellEnd"/>
      <w:r w:rsidRPr="00514575">
        <w:rPr>
          <w:rFonts w:ascii="Times New Roman" w:hAnsi="Times New Roman" w:cs="Times New Roman"/>
          <w:sz w:val="28"/>
          <w:szCs w:val="28"/>
        </w:rPr>
        <w:t xml:space="preserve">. Эти гиганты были очень высокими и отличались тем, что </w:t>
      </w:r>
      <w:r w:rsidRPr="00514575">
        <w:rPr>
          <w:rFonts w:ascii="Times New Roman" w:hAnsi="Times New Roman" w:cs="Times New Roman"/>
          <w:sz w:val="28"/>
          <w:szCs w:val="28"/>
        </w:rPr>
        <w:lastRenderedPageBreak/>
        <w:t>создавали необычайный грохот при передвижении по лесу. Считалось, что только великаны могли построить такие громадные сооружения, как крепости из огромных валунов. Постепенно они были вытеснены другими народами, но сейчас все еще находятся свидетельства их существования – кости, валуны и т. д.</w:t>
      </w:r>
    </w:p>
    <w:p w:rsid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sz w:val="28"/>
          <w:szCs w:val="28"/>
        </w:rPr>
        <w:t>Существует также легенда, согласно которой во время путешествия царя Петра по озеру его судно село на мель, и он произнес слова: «Да здесь сухо!» Затем он приказал привезти в это место камни. Так был создан мелкий искусственный островок, получивший название Сухо. Позже там построили небольшую гавань и маяк. Несмотря на то что маяк страдает от времени и не подвергался ремонту, каждый вечер он является путеводной звездой для судов.</w:t>
      </w:r>
    </w:p>
    <w:p w:rsidR="00514575" w:rsidRPr="00514575" w:rsidRDefault="00514575" w:rsidP="00514575">
      <w:pPr>
        <w:spacing w:after="0"/>
        <w:ind w:firstLine="709"/>
        <w:rPr>
          <w:rFonts w:ascii="Times New Roman" w:hAnsi="Times New Roman" w:cs="Times New Roman"/>
          <w:sz w:val="28"/>
          <w:szCs w:val="28"/>
        </w:rPr>
      </w:pPr>
      <w:r w:rsidRPr="00514575">
        <w:rPr>
          <w:rFonts w:ascii="Times New Roman" w:hAnsi="Times New Roman" w:cs="Times New Roman"/>
          <w:sz w:val="28"/>
          <w:szCs w:val="28"/>
        </w:rPr>
        <w:t>Таким образом, эти удивительные легенды представляют разные аспекты его истории и загадочности, воплощая магию и тайны величественного водного пространства, в котором сочетаются природная красота и мифические образы.</w:t>
      </w:r>
    </w:p>
    <w:p w:rsidR="00514575" w:rsidRPr="00514575" w:rsidRDefault="00514575" w:rsidP="00514575">
      <w:pPr>
        <w:spacing w:after="0"/>
        <w:ind w:firstLine="709"/>
        <w:rPr>
          <w:rFonts w:ascii="Times New Roman" w:hAnsi="Times New Roman" w:cs="Times New Roman"/>
          <w:sz w:val="28"/>
          <w:szCs w:val="28"/>
        </w:rPr>
      </w:pPr>
      <w:bookmarkStart w:id="0" w:name="_GoBack"/>
      <w:bookmarkEnd w:id="0"/>
    </w:p>
    <w:sectPr w:rsidR="00514575" w:rsidRPr="005145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309"/>
    <w:rsid w:val="002C5309"/>
    <w:rsid w:val="00514575"/>
    <w:rsid w:val="00723E26"/>
    <w:rsid w:val="00DB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532DC"/>
  <w15:chartTrackingRefBased/>
  <w15:docId w15:val="{EB8DC8BB-351C-4182-ABDA-067BA6BCF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51457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14575"/>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51457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79165">
      <w:bodyDiv w:val="1"/>
      <w:marLeft w:val="0"/>
      <w:marRight w:val="0"/>
      <w:marTop w:val="0"/>
      <w:marBottom w:val="0"/>
      <w:divBdr>
        <w:top w:val="none" w:sz="0" w:space="0" w:color="auto"/>
        <w:left w:val="none" w:sz="0" w:space="0" w:color="auto"/>
        <w:bottom w:val="none" w:sz="0" w:space="0" w:color="auto"/>
        <w:right w:val="none" w:sz="0" w:space="0" w:color="auto"/>
      </w:divBdr>
    </w:div>
    <w:div w:id="518349185">
      <w:bodyDiv w:val="1"/>
      <w:marLeft w:val="0"/>
      <w:marRight w:val="0"/>
      <w:marTop w:val="0"/>
      <w:marBottom w:val="0"/>
      <w:divBdr>
        <w:top w:val="none" w:sz="0" w:space="0" w:color="auto"/>
        <w:left w:val="none" w:sz="0" w:space="0" w:color="auto"/>
        <w:bottom w:val="none" w:sz="0" w:space="0" w:color="auto"/>
        <w:right w:val="none" w:sz="0" w:space="0" w:color="auto"/>
      </w:divBdr>
    </w:div>
    <w:div w:id="742916429">
      <w:bodyDiv w:val="1"/>
      <w:marLeft w:val="0"/>
      <w:marRight w:val="0"/>
      <w:marTop w:val="0"/>
      <w:marBottom w:val="0"/>
      <w:divBdr>
        <w:top w:val="none" w:sz="0" w:space="0" w:color="auto"/>
        <w:left w:val="none" w:sz="0" w:space="0" w:color="auto"/>
        <w:bottom w:val="none" w:sz="0" w:space="0" w:color="auto"/>
        <w:right w:val="none" w:sz="0" w:space="0" w:color="auto"/>
      </w:divBdr>
    </w:div>
    <w:div w:id="188150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871</Words>
  <Characters>4967</Characters>
  <Application>Microsoft Office Word</Application>
  <DocSecurity>0</DocSecurity>
  <Lines>41</Lines>
  <Paragraphs>11</Paragraphs>
  <ScaleCrop>false</ScaleCrop>
  <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2023-11-11T21:02:00Z</dcterms:created>
  <dcterms:modified xsi:type="dcterms:W3CDTF">2023-11-11T21:07:00Z</dcterms:modified>
</cp:coreProperties>
</file>